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38F" w:rsidRDefault="00756BF1" w:rsidP="00756BF1">
      <w:pPr>
        <w:jc w:val="center"/>
      </w:pPr>
      <w:r>
        <w:rPr>
          <w:noProof/>
          <w:lang w:eastAsia="cs-CZ"/>
        </w:rPr>
        <w:drawing>
          <wp:inline distT="0" distB="0" distL="0" distR="0">
            <wp:extent cx="1670050" cy="927227"/>
            <wp:effectExtent l="19050" t="0" r="6350" b="0"/>
            <wp:docPr id="4" name="obrázek 3" descr="C:\Users\jitka\Pictures\logo kanda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itka\Pictures\logo kandac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802" cy="92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638F">
        <w:rPr>
          <w:noProof/>
          <w:lang w:eastAsia="cs-CZ"/>
        </w:rPr>
        <w:drawing>
          <wp:inline distT="0" distB="0" distL="0" distR="0">
            <wp:extent cx="5760720" cy="899160"/>
            <wp:effectExtent l="1905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9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2FCA" w:rsidRDefault="003B2FCA" w:rsidP="003B2FCA">
      <w:pPr>
        <w:pStyle w:val="Bezmezer"/>
      </w:pPr>
      <w:r w:rsidRPr="00D20013">
        <w:rPr>
          <w:b/>
        </w:rPr>
        <w:t>KDY</w:t>
      </w:r>
      <w:r>
        <w:t xml:space="preserve">: sobota </w:t>
      </w:r>
      <w:proofErr w:type="gramStart"/>
      <w:r>
        <w:t>23.7. – sobota</w:t>
      </w:r>
      <w:proofErr w:type="gramEnd"/>
      <w:r>
        <w:t xml:space="preserve"> 30.7.2022</w:t>
      </w:r>
    </w:p>
    <w:p w:rsidR="008B53A5" w:rsidRDefault="008B53A5" w:rsidP="003B2FCA">
      <w:pPr>
        <w:pStyle w:val="Bezmezer"/>
        <w:rPr>
          <w:b/>
        </w:rPr>
      </w:pPr>
    </w:p>
    <w:p w:rsidR="003B2FCA" w:rsidRDefault="003B2FCA" w:rsidP="003B2FCA">
      <w:pPr>
        <w:pStyle w:val="Bezmezer"/>
      </w:pPr>
      <w:r w:rsidRPr="00D20013">
        <w:rPr>
          <w:b/>
        </w:rPr>
        <w:t>KDE</w:t>
      </w:r>
      <w:r>
        <w:t>: Jižní Čechy</w:t>
      </w:r>
      <w:r w:rsidR="008B53A5">
        <w:t>, příjezd na místo plánován na cca 18:00, doba cesty cca 1:45 hod z centra Prahy</w:t>
      </w:r>
    </w:p>
    <w:p w:rsidR="008B53A5" w:rsidRDefault="008B53A5" w:rsidP="003B2FCA">
      <w:pPr>
        <w:pStyle w:val="Bezmezer"/>
        <w:rPr>
          <w:b/>
        </w:rPr>
      </w:pPr>
    </w:p>
    <w:p w:rsidR="003B2FCA" w:rsidRDefault="003B2FCA" w:rsidP="003B2FCA">
      <w:pPr>
        <w:pStyle w:val="Bezmezer"/>
      </w:pPr>
      <w:r w:rsidRPr="00D20013">
        <w:rPr>
          <w:b/>
        </w:rPr>
        <w:t>DOPRAVA</w:t>
      </w:r>
      <w:r>
        <w:t>: auty, ale ať jejich co nejméně</w:t>
      </w:r>
      <w:r w:rsidR="008B53A5">
        <w:t>, minimální obsazení 3 osoby</w:t>
      </w:r>
    </w:p>
    <w:p w:rsidR="008B53A5" w:rsidRDefault="008B53A5" w:rsidP="003B2FCA">
      <w:pPr>
        <w:pStyle w:val="Bezmezer"/>
        <w:rPr>
          <w:b/>
        </w:rPr>
      </w:pPr>
    </w:p>
    <w:p w:rsidR="003B2FCA" w:rsidRDefault="003B2FCA" w:rsidP="003B2FCA">
      <w:pPr>
        <w:pStyle w:val="Bezmezer"/>
      </w:pPr>
      <w:r w:rsidRPr="00D20013">
        <w:rPr>
          <w:b/>
        </w:rPr>
        <w:t>UBYTOVÁNÍ</w:t>
      </w:r>
      <w:r>
        <w:t xml:space="preserve">: </w:t>
      </w:r>
      <w:r w:rsidRPr="008B53A5">
        <w:rPr>
          <w:u w:val="single"/>
        </w:rPr>
        <w:t>dům</w:t>
      </w:r>
      <w:r>
        <w:t xml:space="preserve"> (ženy, děti, potřební), </w:t>
      </w:r>
      <w:r w:rsidRPr="008B53A5">
        <w:rPr>
          <w:u w:val="single"/>
        </w:rPr>
        <w:t>plachta</w:t>
      </w:r>
      <w:r w:rsidR="00FA3F12">
        <w:t xml:space="preserve"> (Šnek a </w:t>
      </w:r>
      <w:proofErr w:type="spellStart"/>
      <w:r w:rsidR="00FA3F12">
        <w:t>puboši</w:t>
      </w:r>
      <w:proofErr w:type="spellEnd"/>
      <w:r w:rsidR="00FA3F12">
        <w:t>), stany</w:t>
      </w:r>
    </w:p>
    <w:p w:rsidR="008B53A5" w:rsidRDefault="008B53A5" w:rsidP="003B2FCA">
      <w:pPr>
        <w:pStyle w:val="Bezmezer"/>
        <w:rPr>
          <w:b/>
        </w:rPr>
      </w:pPr>
    </w:p>
    <w:p w:rsidR="003B2FCA" w:rsidRDefault="003B2FCA" w:rsidP="003B2FCA">
      <w:pPr>
        <w:pStyle w:val="Bezmezer"/>
      </w:pPr>
      <w:r w:rsidRPr="00D20013">
        <w:rPr>
          <w:b/>
        </w:rPr>
        <w:t>STRAVA</w:t>
      </w:r>
      <w:r>
        <w:t xml:space="preserve">: </w:t>
      </w:r>
      <w:r w:rsidRPr="008B53A5">
        <w:rPr>
          <w:u w:val="single"/>
        </w:rPr>
        <w:t>polopenze</w:t>
      </w:r>
      <w:r>
        <w:t xml:space="preserve"> (snídaně formou skromného bufetu, večeře někdy teplá někdy studená někdy buřty a někdy </w:t>
      </w:r>
      <w:proofErr w:type="spellStart"/>
      <w:r>
        <w:t>grilovačka</w:t>
      </w:r>
      <w:proofErr w:type="spellEnd"/>
      <w:r>
        <w:t>)</w:t>
      </w:r>
    </w:p>
    <w:p w:rsidR="003B2FCA" w:rsidRDefault="003B2FCA" w:rsidP="003B2FCA">
      <w:pPr>
        <w:pStyle w:val="Bezmezer"/>
      </w:pPr>
    </w:p>
    <w:p w:rsidR="003B2FCA" w:rsidRDefault="003B2FCA" w:rsidP="003B2FCA">
      <w:pPr>
        <w:pStyle w:val="Bezmezer"/>
      </w:pPr>
      <w:r w:rsidRPr="008B53A5">
        <w:rPr>
          <w:b/>
        </w:rPr>
        <w:t>NÁPOJE:</w:t>
      </w:r>
      <w:r>
        <w:t xml:space="preserve"> pípa (pivo a limo) – čárkujeme</w:t>
      </w:r>
    </w:p>
    <w:p w:rsidR="003B2FCA" w:rsidRDefault="003B2FCA" w:rsidP="003B2FCA">
      <w:pPr>
        <w:pStyle w:val="Bezmezer"/>
      </w:pPr>
    </w:p>
    <w:p w:rsidR="003B2FCA" w:rsidRDefault="003B2FCA" w:rsidP="003B2FCA">
      <w:pPr>
        <w:pStyle w:val="Bezmezer"/>
      </w:pPr>
      <w:r w:rsidRPr="008B53A5">
        <w:rPr>
          <w:b/>
        </w:rPr>
        <w:t>VYBAVENÍ:</w:t>
      </w:r>
      <w:r>
        <w:t xml:space="preserve"> postele, stoly, židle, kuchyně, lednice, sprcha, záchod, pergola, gril, malý bazének</w:t>
      </w:r>
    </w:p>
    <w:p w:rsidR="003B2FCA" w:rsidRDefault="003B2FCA" w:rsidP="003B2FCA">
      <w:pPr>
        <w:pStyle w:val="Bezmezer"/>
      </w:pPr>
    </w:p>
    <w:p w:rsidR="003B2FCA" w:rsidRPr="008B53A5" w:rsidRDefault="003B2FCA" w:rsidP="003B2FCA">
      <w:pPr>
        <w:pStyle w:val="Bezmezer"/>
        <w:rPr>
          <w:b/>
        </w:rPr>
      </w:pPr>
      <w:r w:rsidRPr="008B53A5">
        <w:rPr>
          <w:b/>
        </w:rPr>
        <w:t xml:space="preserve">PROGRAM: </w:t>
      </w:r>
    </w:p>
    <w:p w:rsidR="003B2FCA" w:rsidRDefault="003B2FCA" w:rsidP="008B53A5">
      <w:pPr>
        <w:pStyle w:val="Bezmezer"/>
        <w:numPr>
          <w:ilvl w:val="0"/>
          <w:numId w:val="3"/>
        </w:numPr>
      </w:pPr>
      <w:r w:rsidRPr="008B53A5">
        <w:rPr>
          <w:u w:val="single"/>
        </w:rPr>
        <w:t>přes den individuální</w:t>
      </w:r>
      <w:r>
        <w:t xml:space="preserve"> – kola, výlety, hrady, zámky, koupaliště, rybaření, </w:t>
      </w:r>
      <w:proofErr w:type="spellStart"/>
      <w:r w:rsidR="00C64EFC">
        <w:t>inline</w:t>
      </w:r>
      <w:proofErr w:type="spellEnd"/>
      <w:r w:rsidR="00C64EFC">
        <w:t>, jakékoliv další sporty</w:t>
      </w:r>
      <w:r>
        <w:t xml:space="preserve">, cokoliv jiného </w:t>
      </w:r>
    </w:p>
    <w:p w:rsidR="003B2FCA" w:rsidRDefault="003B2FCA" w:rsidP="008B53A5">
      <w:pPr>
        <w:pStyle w:val="Bezmezer"/>
        <w:numPr>
          <w:ilvl w:val="0"/>
          <w:numId w:val="3"/>
        </w:numPr>
      </w:pPr>
      <w:r w:rsidRPr="008B53A5">
        <w:rPr>
          <w:u w:val="single"/>
        </w:rPr>
        <w:t>večer společný</w:t>
      </w:r>
      <w:r>
        <w:t xml:space="preserve"> – táborák, karneval, soutěže, </w:t>
      </w:r>
      <w:proofErr w:type="spellStart"/>
      <w:r>
        <w:t>disco</w:t>
      </w:r>
      <w:proofErr w:type="spellEnd"/>
      <w:r>
        <w:t>, kytara, vánoce, letní kino, malování kamínků….</w:t>
      </w:r>
    </w:p>
    <w:p w:rsidR="003B2FCA" w:rsidRDefault="003B2FCA" w:rsidP="003B2FCA">
      <w:pPr>
        <w:pStyle w:val="Bezmezer"/>
      </w:pPr>
    </w:p>
    <w:p w:rsidR="003B2FCA" w:rsidRPr="008B53A5" w:rsidRDefault="003B2FCA" w:rsidP="003B2FCA">
      <w:pPr>
        <w:pStyle w:val="Bezmezer"/>
        <w:rPr>
          <w:b/>
        </w:rPr>
      </w:pPr>
      <w:r w:rsidRPr="008B53A5">
        <w:rPr>
          <w:b/>
        </w:rPr>
        <w:t>DOPORUČENÍ a UPOZORNĚNÍ</w:t>
      </w:r>
    </w:p>
    <w:p w:rsidR="003B2FCA" w:rsidRDefault="003B2FCA" w:rsidP="003B2FCA">
      <w:pPr>
        <w:pStyle w:val="Bezmezer"/>
        <w:numPr>
          <w:ilvl w:val="0"/>
          <w:numId w:val="1"/>
        </w:numPr>
      </w:pPr>
      <w:r>
        <w:t xml:space="preserve">Je nás hodně, takže musíme </w:t>
      </w:r>
      <w:r w:rsidRPr="008B53A5">
        <w:rPr>
          <w:u w:val="single"/>
        </w:rPr>
        <w:t>využívat zařízení domu co nejefektivněji</w:t>
      </w:r>
      <w:r>
        <w:t xml:space="preserve"> (záchod, sprcha)</w:t>
      </w:r>
    </w:p>
    <w:p w:rsidR="003B2FCA" w:rsidRDefault="003B2FCA" w:rsidP="003B2FCA">
      <w:pPr>
        <w:pStyle w:val="Bezmezer"/>
        <w:numPr>
          <w:ilvl w:val="0"/>
          <w:numId w:val="1"/>
        </w:numPr>
      </w:pPr>
      <w:r w:rsidRPr="008B53A5">
        <w:rPr>
          <w:u w:val="single"/>
        </w:rPr>
        <w:t>Kuchyně</w:t>
      </w:r>
      <w:r>
        <w:t xml:space="preserve"> slouží </w:t>
      </w:r>
      <w:proofErr w:type="gramStart"/>
      <w:r>
        <w:t>ráno a  večer</w:t>
      </w:r>
      <w:proofErr w:type="gramEnd"/>
      <w:r>
        <w:t xml:space="preserve"> primárně pro </w:t>
      </w:r>
      <w:r w:rsidRPr="008B53A5">
        <w:rPr>
          <w:u w:val="single"/>
        </w:rPr>
        <w:t>společné vaření</w:t>
      </w:r>
    </w:p>
    <w:p w:rsidR="003B2FCA" w:rsidRDefault="003B2FCA" w:rsidP="003B2FCA">
      <w:pPr>
        <w:pStyle w:val="Bezmezer"/>
        <w:numPr>
          <w:ilvl w:val="0"/>
          <w:numId w:val="1"/>
        </w:numPr>
      </w:pPr>
      <w:r w:rsidRPr="008B53A5">
        <w:rPr>
          <w:u w:val="single"/>
        </w:rPr>
        <w:t>Lednice primárně pro společný proviant</w:t>
      </w:r>
      <w:r>
        <w:t xml:space="preserve"> – nenakupujte moc věcí do lednice předem, detaily domluvíme na místě</w:t>
      </w:r>
    </w:p>
    <w:p w:rsidR="003B2FCA" w:rsidRDefault="003B2FCA" w:rsidP="003B2FCA">
      <w:pPr>
        <w:pStyle w:val="Bezmezer"/>
        <w:numPr>
          <w:ilvl w:val="0"/>
          <w:numId w:val="1"/>
        </w:numPr>
      </w:pPr>
      <w:r w:rsidRPr="008B53A5">
        <w:rPr>
          <w:u w:val="single"/>
        </w:rPr>
        <w:t>Doporučené vybavení</w:t>
      </w:r>
      <w:r>
        <w:t xml:space="preserve"> – kolo, plavky, pohorky, kytara, peníze, </w:t>
      </w:r>
      <w:proofErr w:type="spellStart"/>
      <w:r>
        <w:t>půlitr</w:t>
      </w:r>
      <w:proofErr w:type="spellEnd"/>
      <w:r>
        <w:t>, své nádobí na jídlo (ešus), dobrá nálada</w:t>
      </w:r>
      <w:r w:rsidR="008B53A5">
        <w:t>, hry</w:t>
      </w:r>
      <w:r w:rsidR="00F87E27">
        <w:t>, zahradní/kempinkové sedátka</w:t>
      </w:r>
    </w:p>
    <w:p w:rsidR="003B2FCA" w:rsidRDefault="003B2FCA" w:rsidP="003B2FCA">
      <w:pPr>
        <w:pStyle w:val="Bezmezer"/>
      </w:pPr>
    </w:p>
    <w:p w:rsidR="003B2FCA" w:rsidRPr="008B53A5" w:rsidRDefault="003B2FCA" w:rsidP="003B2FCA">
      <w:pPr>
        <w:pStyle w:val="Bezmezer"/>
        <w:rPr>
          <w:b/>
        </w:rPr>
      </w:pPr>
      <w:r w:rsidRPr="008B53A5">
        <w:rPr>
          <w:b/>
        </w:rPr>
        <w:t>CENA</w:t>
      </w:r>
      <w:r w:rsidR="008B53A5">
        <w:rPr>
          <w:b/>
        </w:rPr>
        <w:t>:</w:t>
      </w:r>
    </w:p>
    <w:p w:rsidR="00091FCD" w:rsidRDefault="008B53A5" w:rsidP="003B2FCA">
      <w:pPr>
        <w:pStyle w:val="Bezmezer"/>
      </w:pPr>
      <w:r>
        <w:t>Cena obsahuje ubytování s polopenzí (popsáno výše)</w:t>
      </w:r>
    </w:p>
    <w:p w:rsidR="008B53A5" w:rsidRPr="005C638F" w:rsidRDefault="008B53A5" w:rsidP="003B2FCA">
      <w:pPr>
        <w:pStyle w:val="Bezmezer"/>
      </w:pPr>
      <w:r>
        <w:t xml:space="preserve">Cena </w:t>
      </w:r>
      <w:proofErr w:type="spellStart"/>
      <w:r>
        <w:t>NEobsahuje</w:t>
      </w:r>
      <w:proofErr w:type="spellEnd"/>
      <w:r>
        <w:t xml:space="preserve"> nic kromě výše uvedeného – tedy ani nápoje a obědy </w:t>
      </w:r>
    </w:p>
    <w:tbl>
      <w:tblPr>
        <w:tblStyle w:val="Mkatabulky"/>
        <w:tblW w:w="0" w:type="auto"/>
        <w:tblLook w:val="04A0"/>
      </w:tblPr>
      <w:tblGrid>
        <w:gridCol w:w="2802"/>
        <w:gridCol w:w="3339"/>
        <w:gridCol w:w="3071"/>
      </w:tblGrid>
      <w:tr w:rsidR="00091FCD" w:rsidTr="00FA3F12">
        <w:tc>
          <w:tcPr>
            <w:tcW w:w="2802" w:type="dxa"/>
          </w:tcPr>
          <w:p w:rsidR="00091FCD" w:rsidRDefault="00091FCD" w:rsidP="003B2FCA">
            <w:pPr>
              <w:pStyle w:val="Bezmezer"/>
            </w:pPr>
            <w:r>
              <w:t>Věk</w:t>
            </w:r>
          </w:p>
        </w:tc>
        <w:tc>
          <w:tcPr>
            <w:tcW w:w="3339" w:type="dxa"/>
          </w:tcPr>
          <w:p w:rsidR="00091FCD" w:rsidRDefault="00091FCD" w:rsidP="003B2FCA">
            <w:pPr>
              <w:pStyle w:val="Bezmezer"/>
            </w:pPr>
            <w:r>
              <w:t>Cena</w:t>
            </w:r>
            <w:r w:rsidR="00FA3F12">
              <w:t>**</w:t>
            </w:r>
          </w:p>
        </w:tc>
        <w:tc>
          <w:tcPr>
            <w:tcW w:w="3071" w:type="dxa"/>
          </w:tcPr>
          <w:p w:rsidR="00091FCD" w:rsidRDefault="00091FCD" w:rsidP="003B2FCA">
            <w:pPr>
              <w:pStyle w:val="Bezmezer"/>
            </w:pPr>
            <w:r>
              <w:t>Záloha</w:t>
            </w:r>
            <w:r w:rsidR="00C6394F">
              <w:t>*</w:t>
            </w:r>
          </w:p>
        </w:tc>
      </w:tr>
      <w:tr w:rsidR="00091FCD" w:rsidTr="00FA3F12">
        <w:tc>
          <w:tcPr>
            <w:tcW w:w="2802" w:type="dxa"/>
          </w:tcPr>
          <w:p w:rsidR="00091FCD" w:rsidRDefault="00091FCD" w:rsidP="003B2FCA">
            <w:pPr>
              <w:pStyle w:val="Bezmezer"/>
            </w:pPr>
            <w:r>
              <w:t>18 a v</w:t>
            </w:r>
            <w:r w:rsidR="00C6394F">
              <w:t>íce</w:t>
            </w:r>
          </w:p>
        </w:tc>
        <w:tc>
          <w:tcPr>
            <w:tcW w:w="3339" w:type="dxa"/>
          </w:tcPr>
          <w:p w:rsidR="00091FCD" w:rsidRDefault="00C6394F" w:rsidP="003B2FCA">
            <w:pPr>
              <w:pStyle w:val="Bezmezer"/>
            </w:pPr>
            <w:r>
              <w:t>2.500 Kč</w:t>
            </w:r>
            <w:r w:rsidR="00FA3F12">
              <w:t xml:space="preserve"> + </w:t>
            </w:r>
            <w:r w:rsidR="00FA3F12" w:rsidRPr="00FA3F12">
              <w:rPr>
                <w:color w:val="FF0000"/>
              </w:rPr>
              <w:t>500 Kč inflační doložka</w:t>
            </w:r>
          </w:p>
        </w:tc>
        <w:tc>
          <w:tcPr>
            <w:tcW w:w="3071" w:type="dxa"/>
          </w:tcPr>
          <w:p w:rsidR="00091FCD" w:rsidRDefault="00C6394F" w:rsidP="003B2FCA">
            <w:pPr>
              <w:pStyle w:val="Bezmezer"/>
            </w:pPr>
            <w:r>
              <w:t>1.000 Kč</w:t>
            </w:r>
          </w:p>
        </w:tc>
      </w:tr>
      <w:tr w:rsidR="00091FCD" w:rsidTr="00FA3F12">
        <w:tc>
          <w:tcPr>
            <w:tcW w:w="2802" w:type="dxa"/>
          </w:tcPr>
          <w:p w:rsidR="00091FCD" w:rsidRDefault="00C6394F" w:rsidP="003B2FCA">
            <w:pPr>
              <w:pStyle w:val="Bezmezer"/>
            </w:pPr>
            <w:r>
              <w:t>13 – 17</w:t>
            </w:r>
          </w:p>
        </w:tc>
        <w:tc>
          <w:tcPr>
            <w:tcW w:w="3339" w:type="dxa"/>
          </w:tcPr>
          <w:p w:rsidR="00091FCD" w:rsidRDefault="00C6394F" w:rsidP="003B2FCA">
            <w:pPr>
              <w:pStyle w:val="Bezmezer"/>
            </w:pPr>
            <w:r>
              <w:t>1.500 Kč</w:t>
            </w:r>
          </w:p>
        </w:tc>
        <w:tc>
          <w:tcPr>
            <w:tcW w:w="3071" w:type="dxa"/>
          </w:tcPr>
          <w:p w:rsidR="00091FCD" w:rsidRDefault="00C6394F" w:rsidP="003B2FCA">
            <w:pPr>
              <w:pStyle w:val="Bezmezer"/>
            </w:pPr>
            <w:r>
              <w:t>1.000 Kč</w:t>
            </w:r>
          </w:p>
        </w:tc>
      </w:tr>
      <w:tr w:rsidR="00091FCD" w:rsidTr="00FA3F12">
        <w:tc>
          <w:tcPr>
            <w:tcW w:w="2802" w:type="dxa"/>
          </w:tcPr>
          <w:p w:rsidR="00091FCD" w:rsidRDefault="00C6394F" w:rsidP="003B2FCA">
            <w:pPr>
              <w:pStyle w:val="Bezmezer"/>
            </w:pPr>
            <w:r>
              <w:t xml:space="preserve">6 </w:t>
            </w:r>
            <w:r w:rsidR="008B53A5">
              <w:t>–</w:t>
            </w:r>
            <w:r>
              <w:t xml:space="preserve"> 12</w:t>
            </w:r>
          </w:p>
        </w:tc>
        <w:tc>
          <w:tcPr>
            <w:tcW w:w="3339" w:type="dxa"/>
          </w:tcPr>
          <w:p w:rsidR="00091FCD" w:rsidRDefault="00C6394F" w:rsidP="003B2FCA">
            <w:pPr>
              <w:pStyle w:val="Bezmezer"/>
            </w:pPr>
            <w:r>
              <w:t>500 Kč</w:t>
            </w:r>
          </w:p>
        </w:tc>
        <w:tc>
          <w:tcPr>
            <w:tcW w:w="3071" w:type="dxa"/>
          </w:tcPr>
          <w:p w:rsidR="00091FCD" w:rsidRDefault="00C6394F" w:rsidP="003B2FCA">
            <w:pPr>
              <w:pStyle w:val="Bezmezer"/>
            </w:pPr>
            <w:r>
              <w:t>0 Kč</w:t>
            </w:r>
          </w:p>
        </w:tc>
      </w:tr>
      <w:tr w:rsidR="00091FCD" w:rsidTr="00FA3F12">
        <w:tc>
          <w:tcPr>
            <w:tcW w:w="2802" w:type="dxa"/>
          </w:tcPr>
          <w:p w:rsidR="00091FCD" w:rsidRDefault="00C6394F" w:rsidP="003B2FCA">
            <w:pPr>
              <w:pStyle w:val="Bezmezer"/>
            </w:pPr>
            <w:r>
              <w:t xml:space="preserve">0 </w:t>
            </w:r>
            <w:r w:rsidR="008B53A5">
              <w:t>–</w:t>
            </w:r>
            <w:r>
              <w:t xml:space="preserve"> 5</w:t>
            </w:r>
          </w:p>
        </w:tc>
        <w:tc>
          <w:tcPr>
            <w:tcW w:w="3339" w:type="dxa"/>
          </w:tcPr>
          <w:p w:rsidR="00091FCD" w:rsidRDefault="00C6394F" w:rsidP="003B2FCA">
            <w:pPr>
              <w:pStyle w:val="Bezmezer"/>
            </w:pPr>
            <w:r>
              <w:t>zdarma</w:t>
            </w:r>
          </w:p>
        </w:tc>
        <w:tc>
          <w:tcPr>
            <w:tcW w:w="3071" w:type="dxa"/>
          </w:tcPr>
          <w:p w:rsidR="00091FCD" w:rsidRDefault="00C6394F" w:rsidP="003B2FCA">
            <w:pPr>
              <w:pStyle w:val="Bezmezer"/>
            </w:pPr>
            <w:r>
              <w:t>N/A</w:t>
            </w:r>
          </w:p>
        </w:tc>
      </w:tr>
    </w:tbl>
    <w:p w:rsidR="003B2FCA" w:rsidRDefault="00C6394F" w:rsidP="00C6394F">
      <w:pPr>
        <w:pStyle w:val="Bezmezer"/>
      </w:pPr>
      <w:r>
        <w:t>*</w:t>
      </w:r>
      <w:r w:rsidR="00D20013">
        <w:t xml:space="preserve">záloha je splatná do </w:t>
      </w:r>
      <w:proofErr w:type="gramStart"/>
      <w:r w:rsidR="00D20013">
        <w:t>31.1.2022</w:t>
      </w:r>
      <w:proofErr w:type="gramEnd"/>
      <w:r w:rsidR="00D20013">
        <w:t xml:space="preserve"> převodem na účet č.223923371/0600</w:t>
      </w:r>
    </w:p>
    <w:p w:rsidR="00D20013" w:rsidRDefault="00FA3F12" w:rsidP="00C6394F">
      <w:pPr>
        <w:pStyle w:val="Bezmezer"/>
      </w:pPr>
      <w:r>
        <w:t xml:space="preserve">** celkovou cenu nutno uhradit do </w:t>
      </w:r>
      <w:proofErr w:type="gramStart"/>
      <w:r>
        <w:t>30.6.2022</w:t>
      </w:r>
      <w:proofErr w:type="gramEnd"/>
      <w:r>
        <w:t xml:space="preserve"> převodem na účet č.223923371/0600</w:t>
      </w:r>
    </w:p>
    <w:p w:rsidR="00D20013" w:rsidRPr="005C638F" w:rsidRDefault="00D20013" w:rsidP="00C6394F">
      <w:pPr>
        <w:pStyle w:val="Bezmezer"/>
      </w:pPr>
      <w:r w:rsidRPr="008B53A5">
        <w:rPr>
          <w:b/>
        </w:rPr>
        <w:t>DOTAZY:</w:t>
      </w:r>
      <w:r>
        <w:t xml:space="preserve"> </w:t>
      </w:r>
      <w:proofErr w:type="gramStart"/>
      <w:r>
        <w:t>Sněhulák</w:t>
      </w:r>
      <w:proofErr w:type="gramEnd"/>
      <w:r>
        <w:t xml:space="preserve"> nebo Hroch </w:t>
      </w:r>
      <w:r w:rsidR="00756BF1">
        <w:tab/>
      </w:r>
      <w:r w:rsidR="00756BF1">
        <w:tab/>
      </w:r>
      <w:r w:rsidR="00756BF1">
        <w:tab/>
      </w:r>
      <w:r w:rsidRPr="00756BF1">
        <w:rPr>
          <w:b/>
          <w:color w:val="FF0000"/>
          <w:sz w:val="28"/>
        </w:rPr>
        <w:t>Těšíme se na vás</w:t>
      </w:r>
    </w:p>
    <w:sectPr w:rsidR="00D20013" w:rsidRPr="005C638F" w:rsidSect="007E5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B222F"/>
    <w:multiLevelType w:val="hybridMultilevel"/>
    <w:tmpl w:val="AB26470C"/>
    <w:lvl w:ilvl="0" w:tplc="74F8B3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7F5E90"/>
    <w:multiLevelType w:val="hybridMultilevel"/>
    <w:tmpl w:val="0290CAD2"/>
    <w:lvl w:ilvl="0" w:tplc="53C061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0B1309"/>
    <w:multiLevelType w:val="hybridMultilevel"/>
    <w:tmpl w:val="A4A4D4B8"/>
    <w:lvl w:ilvl="0" w:tplc="7616BF1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C638F"/>
    <w:rsid w:val="00091FCD"/>
    <w:rsid w:val="00297D20"/>
    <w:rsid w:val="003B2FCA"/>
    <w:rsid w:val="00454202"/>
    <w:rsid w:val="005C638F"/>
    <w:rsid w:val="00756BF1"/>
    <w:rsid w:val="007E583A"/>
    <w:rsid w:val="0080722F"/>
    <w:rsid w:val="008B53A5"/>
    <w:rsid w:val="00AD119A"/>
    <w:rsid w:val="00C6394F"/>
    <w:rsid w:val="00C64EFC"/>
    <w:rsid w:val="00D20013"/>
    <w:rsid w:val="00D2440D"/>
    <w:rsid w:val="00E6414B"/>
    <w:rsid w:val="00F87E27"/>
    <w:rsid w:val="00FA3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58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6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638F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3B2FCA"/>
    <w:pPr>
      <w:spacing w:after="0" w:line="240" w:lineRule="auto"/>
    </w:pPr>
  </w:style>
  <w:style w:type="table" w:styleId="Mkatabulky">
    <w:name w:val="Table Grid"/>
    <w:basedOn w:val="Normlntabulka"/>
    <w:uiPriority w:val="59"/>
    <w:rsid w:val="00091F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jitka.jelinkova.praha@outlook.cz</dc:creator>
  <cp:lastModifiedBy>jitka.jelinkova.praha@outlook.cz</cp:lastModifiedBy>
  <cp:revision>3</cp:revision>
  <dcterms:created xsi:type="dcterms:W3CDTF">2022-01-13T17:54:00Z</dcterms:created>
  <dcterms:modified xsi:type="dcterms:W3CDTF">2022-06-19T18:24:00Z</dcterms:modified>
</cp:coreProperties>
</file>